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E63D1" w14:textId="77777777" w:rsidR="00F93855" w:rsidRPr="004100AB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100AB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6A380A69" w14:textId="77777777" w:rsidR="005505F9" w:rsidRPr="004100AB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r w:rsidRPr="004100AB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4100AB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4100AB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14:paraId="02F454E9" w14:textId="1293AC55" w:rsidR="00F93855" w:rsidRPr="004100AB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4100AB">
        <w:rPr>
          <w:rFonts w:ascii="GHEA Grapalat" w:eastAsia="Sylfaen" w:hAnsi="GHEA Grapalat" w:cs="Sylfaen"/>
          <w:b/>
          <w:bCs/>
          <w:u w:color="000000"/>
        </w:rPr>
        <w:t>«</w:t>
      </w:r>
      <w:bookmarkStart w:id="0" w:name="_GoBack"/>
      <w:r w:rsidR="00492262">
        <w:rPr>
          <w:rFonts w:ascii="GHEA Grapalat" w:hAnsi="GHEA Grapalat" w:cs="Sylfaen"/>
          <w:b/>
          <w:lang w:val="hy-AM"/>
        </w:rPr>
        <w:t>Բ5281112069</w:t>
      </w:r>
      <w:bookmarkEnd w:id="0"/>
      <w:r w:rsidR="00DA3A85" w:rsidRPr="004100AB">
        <w:rPr>
          <w:rFonts w:ascii="GHEA Grapalat" w:eastAsia="Sylfaen" w:hAnsi="GHEA Grapalat" w:cs="Sylfaen"/>
          <w:b/>
          <w:bCs/>
          <w:u w:color="000000"/>
        </w:rPr>
        <w:t>»</w:t>
      </w:r>
    </w:p>
    <w:p w14:paraId="726A1E4C" w14:textId="4DA606AE" w:rsidR="00F93855" w:rsidRPr="004100AB" w:rsidRDefault="006525FA" w:rsidP="004F240C">
      <w:pPr>
        <w:pStyle w:val="a"/>
        <w:spacing w:line="276" w:lineRule="auto"/>
        <w:ind w:left="-540" w:right="-802"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Երևանի հ. </w:t>
      </w:r>
      <w:bookmarkStart w:id="1" w:name="_Hlk126531530"/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4</w:t>
      </w:r>
      <w:r w:rsidR="004F240C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9</w:t>
      </w:r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67594A" w:rsidRP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մսուր</w:t>
      </w:r>
      <w:bookmarkEnd w:id="1"/>
      <w:r w:rsidR="001F05E2" w:rsidRP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-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մանկապարտեզ</w:t>
      </w: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 ՀՈԱԿ</w:t>
      </w:r>
      <w:r w:rsidR="00083A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C840EA" w:rsidRPr="00093E75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Բժշկական զննության ծառայության</w:t>
      </w:r>
      <w:r w:rsidR="00C840EA" w:rsidRPr="00C840EA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5C687B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49226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Բ5281112069</w:t>
      </w:r>
      <w:r w:rsidR="00707602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ամաձյան </w:t>
      </w:r>
      <w:r w:rsidR="00A110BB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հավելված 1-ի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`</w:t>
      </w:r>
    </w:p>
    <w:tbl>
      <w:tblPr>
        <w:tblW w:w="1159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37"/>
        <w:gridCol w:w="585"/>
        <w:gridCol w:w="883"/>
        <w:gridCol w:w="862"/>
        <w:gridCol w:w="484"/>
        <w:gridCol w:w="93"/>
        <w:gridCol w:w="1840"/>
        <w:gridCol w:w="169"/>
        <w:gridCol w:w="604"/>
        <w:gridCol w:w="164"/>
        <w:gridCol w:w="464"/>
        <w:gridCol w:w="120"/>
        <w:gridCol w:w="924"/>
        <w:gridCol w:w="175"/>
        <w:gridCol w:w="1677"/>
        <w:gridCol w:w="58"/>
        <w:gridCol w:w="14"/>
      </w:tblGrid>
      <w:tr w:rsidR="00112307" w:rsidRPr="004100AB" w14:paraId="4781CDBB" w14:textId="77777777" w:rsidTr="004F240C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3787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38CC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9C3C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977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939E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DBE1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02B84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24CA2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2A8FC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9A5F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  <w:lang w:val="it-IT"/>
              </w:rPr>
            </w:pPr>
            <w:r w:rsidRPr="004100AB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9799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/>
                <w:sz w:val="18"/>
                <w:szCs w:val="18"/>
                <w:bdr w:val="none" w:sz="0" w:space="0" w:color="auto"/>
              </w:rPr>
            </w:pPr>
            <w:proofErr w:type="spellStart"/>
            <w:r w:rsidRPr="004100AB">
              <w:rPr>
                <w:rFonts w:ascii="GHEA Grapalat" w:eastAsia="Times New Roman" w:hAnsi="GHEA Grapalat"/>
                <w:sz w:val="18"/>
                <w:szCs w:val="18"/>
                <w:bdr w:val="none" w:sz="0" w:space="0" w:color="auto"/>
              </w:rPr>
              <w:t>Հավելված</w:t>
            </w:r>
            <w:proofErr w:type="spellEnd"/>
            <w:r w:rsidRPr="004100AB">
              <w:rPr>
                <w:rFonts w:ascii="GHEA Grapalat" w:eastAsia="Times New Roman" w:hAnsi="GHEA Grapalat"/>
                <w:sz w:val="18"/>
                <w:szCs w:val="18"/>
                <w:bdr w:val="none" w:sz="0" w:space="0" w:color="auto"/>
              </w:rPr>
              <w:t xml:space="preserve"> 1</w:t>
            </w:r>
          </w:p>
        </w:tc>
      </w:tr>
      <w:tr w:rsidR="00A110BB" w:rsidRPr="004100AB" w14:paraId="523146CC" w14:textId="77777777" w:rsidTr="00112307">
        <w:trPr>
          <w:trHeight w:val="20"/>
        </w:trPr>
        <w:tc>
          <w:tcPr>
            <w:tcW w:w="115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503B" w14:textId="43A80DB4" w:rsidR="00A110BB" w:rsidRPr="002D497B" w:rsidRDefault="00492262" w:rsidP="002D497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Բ5281112069</w:t>
            </w:r>
            <w:r w:rsidR="004100AB" w:rsidRPr="002D497B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 xml:space="preserve"> </w:t>
            </w:r>
            <w:r w:rsidR="00A110BB" w:rsidRPr="002D497B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 xml:space="preserve"> ծածկագրով գնման ընթացակարգի գների ամփոփում</w:t>
            </w:r>
          </w:p>
          <w:p w14:paraId="7518C457" w14:textId="77777777" w:rsidR="00112307" w:rsidRPr="002D497B" w:rsidRDefault="00112307" w:rsidP="002D497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709"/>
              <w:jc w:val="center"/>
              <w:rPr>
                <w:rFonts w:ascii="GHEA Grapalat" w:eastAsia="Sylfaen" w:hAnsi="GHEA Grapalat" w:cs="Sylfaen"/>
                <w:sz w:val="8"/>
                <w:szCs w:val="20"/>
                <w:u w:color="000000"/>
                <w:lang w:val="it-IT"/>
              </w:rPr>
            </w:pPr>
          </w:p>
        </w:tc>
      </w:tr>
      <w:tr w:rsidR="00112307" w:rsidRPr="004100AB" w14:paraId="6FBBB045" w14:textId="77777777" w:rsidTr="004F240C">
        <w:trPr>
          <w:gridAfter w:val="2"/>
          <w:wAfter w:w="72" w:type="dxa"/>
          <w:trHeight w:val="37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5F06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56A28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4100AB">
              <w:rPr>
                <w:rFonts w:ascii="GHEA Grapalat" w:eastAsia="Times New Roman" w:hAnsi="GHEA Grapalat" w:cs="Arial"/>
                <w:sz w:val="18"/>
                <w:szCs w:val="18"/>
                <w:bdr w:val="none" w:sz="0" w:space="0" w:color="auto"/>
              </w:rPr>
              <w:t>Գնմանառարկա</w:t>
            </w:r>
            <w:proofErr w:type="spellEnd"/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62ADF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7522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</w:pPr>
            <w:proofErr w:type="spellStart"/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Քանակը</w:t>
            </w:r>
            <w:proofErr w:type="spellEnd"/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865C9" w14:textId="77777777" w:rsidR="00A110BB" w:rsidRPr="002D497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2D497B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2D497B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Նախահաշվային</w:t>
            </w:r>
            <w:proofErr w:type="spellEnd"/>
            <w:r w:rsidRPr="002D497B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2D497B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գումարը</w:t>
            </w:r>
            <w:proofErr w:type="spellEnd"/>
            <w:r w:rsidRPr="002D497B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596E7" w14:textId="77777777" w:rsidR="00A110BB" w:rsidRPr="004100AB" w:rsidRDefault="00A110BB" w:rsidP="00C84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</w:pPr>
            <w:proofErr w:type="spellStart"/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կազմակերպությ</w:t>
            </w:r>
            <w:r w:rsidR="00C840EA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ան</w:t>
            </w:r>
            <w:proofErr w:type="spellEnd"/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AEF51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</w:pPr>
            <w:proofErr w:type="spellStart"/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Ընտրված</w:t>
            </w:r>
            <w:proofErr w:type="spellEnd"/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մասնակցի</w:t>
            </w:r>
            <w:proofErr w:type="spellEnd"/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4100AB">
              <w:rPr>
                <w:rFonts w:ascii="GHEA Grapalat" w:eastAsia="Times New Roman" w:hAnsi="GHEA Grapalat" w:cs="Calibri"/>
                <w:sz w:val="16"/>
                <w:szCs w:val="16"/>
                <w:bdr w:val="none" w:sz="0" w:space="0" w:color="auto"/>
              </w:rPr>
              <w:t>անվանումը</w:t>
            </w:r>
            <w:proofErr w:type="spellEnd"/>
          </w:p>
        </w:tc>
      </w:tr>
      <w:tr w:rsidR="00112307" w:rsidRPr="004100AB" w14:paraId="2AEDAA50" w14:textId="77777777" w:rsidTr="004F240C">
        <w:trPr>
          <w:gridAfter w:val="2"/>
          <w:wAfter w:w="72" w:type="dxa"/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99A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DF5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1EA6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7417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578B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34A62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Calibri"/>
                <w:sz w:val="12"/>
                <w:szCs w:val="12"/>
                <w:bdr w:val="none" w:sz="0" w:space="0" w:color="auto"/>
              </w:rPr>
              <w:t>Հ/հ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9781A" w14:textId="77777777" w:rsidR="00A110BB" w:rsidRPr="004100AB" w:rsidRDefault="002D497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Անվանում</w:t>
            </w:r>
            <w:r w:rsidR="00A110BB" w:rsidRPr="004100AB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ը</w:t>
            </w:r>
            <w:proofErr w:type="spellEnd"/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169DE" w14:textId="77777777" w:rsidR="002D497B" w:rsidRPr="004F240C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proofErr w:type="spellStart"/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Գնային</w:t>
            </w:r>
            <w:proofErr w:type="spellEnd"/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առաջարկ</w:t>
            </w:r>
            <w:proofErr w:type="spellEnd"/>
          </w:p>
          <w:p w14:paraId="37373D1F" w14:textId="77777777" w:rsidR="00A110BB" w:rsidRPr="004F240C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/ՀՀ </w:t>
            </w:r>
            <w:proofErr w:type="spellStart"/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դրամ</w:t>
            </w:r>
            <w:proofErr w:type="spellEnd"/>
            <w:r w:rsidRPr="004F240C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/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F13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</w:tr>
      <w:tr w:rsidR="00112307" w:rsidRPr="004100AB" w14:paraId="296F8B48" w14:textId="77777777" w:rsidTr="004F240C">
        <w:trPr>
          <w:gridAfter w:val="2"/>
          <w:wAfter w:w="72" w:type="dxa"/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93CE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3063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4D5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2211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B2FB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01A0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4B09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59865" w14:textId="77777777" w:rsidR="00A110BB" w:rsidRPr="00131DE1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proofErr w:type="spellStart"/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Արժեք</w:t>
            </w:r>
            <w:proofErr w:type="spellEnd"/>
          </w:p>
        </w:tc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44BE8" w14:textId="77777777" w:rsidR="00A110BB" w:rsidRPr="00131DE1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ԱԱՀ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0EECE" w14:textId="77777777" w:rsidR="00A110BB" w:rsidRPr="00131DE1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</w:pPr>
            <w:proofErr w:type="spellStart"/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Ընդհանուր</w:t>
            </w:r>
            <w:proofErr w:type="spellEnd"/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131DE1">
              <w:rPr>
                <w:rFonts w:ascii="GHEA Grapalat" w:eastAsia="Times New Roman" w:hAnsi="GHEA Grapalat" w:cs="Calibri"/>
                <w:sz w:val="14"/>
                <w:szCs w:val="16"/>
                <w:bdr w:val="none" w:sz="0" w:space="0" w:color="auto"/>
              </w:rPr>
              <w:t>գին</w:t>
            </w:r>
            <w:proofErr w:type="spellEnd"/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217D" w14:textId="77777777" w:rsidR="00A110BB" w:rsidRPr="004100A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</w:tr>
      <w:tr w:rsidR="00492262" w:rsidRPr="00492262" w14:paraId="11953814" w14:textId="77777777" w:rsidTr="00492262">
        <w:trPr>
          <w:gridAfter w:val="2"/>
          <w:wAfter w:w="72" w:type="dxa"/>
          <w:trHeight w:hRule="exact" w:val="9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1EF3" w14:textId="77777777" w:rsidR="00492262" w:rsidRPr="004100AB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294C" w14:textId="39F9E69D" w:rsidR="00492262" w:rsidRPr="004F240C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Բժշկական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զննություն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 ՀՀ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կառ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. 347-Ն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որոշման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համաձայն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3FF" w14:textId="77777777" w:rsidR="00492262" w:rsidRPr="004100AB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անձ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37A1" w14:textId="4F284DA2" w:rsidR="00492262" w:rsidRPr="00492262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2</w:t>
            </w: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BF6" w14:textId="390AB929" w:rsidR="00492262" w:rsidRPr="004F240C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159500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8222" w14:textId="77777777" w:rsidR="00492262" w:rsidRPr="004100AB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1ACF" w14:textId="261CEAED" w:rsidR="00492262" w:rsidRPr="004F240C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«ԻԳՆԱՑԻԱ ԲՈՒԺԿԵՆՏՐՈՆ» ՍՊԸ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C437A" w14:textId="16840CE2" w:rsidR="00492262" w:rsidRPr="004F240C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159500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575B6" w14:textId="77777777" w:rsidR="00492262" w:rsidRPr="004100AB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100AB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B185" w14:textId="3BF90765" w:rsidR="00492262" w:rsidRPr="004F240C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159500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EC18" w14:textId="64086B24" w:rsidR="00492262" w:rsidRPr="004F240C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«ԻԳՆԱՑԻԱ ԲՈՒԺԿԵՆՏՐՈՆ» ՍՊԸ</w:t>
            </w:r>
          </w:p>
        </w:tc>
      </w:tr>
      <w:tr w:rsidR="00492262" w:rsidRPr="00492262" w14:paraId="5744DAF7" w14:textId="77777777" w:rsidTr="00492262">
        <w:trPr>
          <w:gridAfter w:val="2"/>
          <w:wAfter w:w="72" w:type="dxa"/>
          <w:trHeight w:hRule="exact" w:val="9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318C" w14:textId="6CD24922" w:rsidR="00492262" w:rsidRPr="00492262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494A9" w14:textId="3F6DA7FC" w:rsidR="00492262" w:rsidRPr="004F240C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Բժշկական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զննություն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 ՀՀ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կառ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. 347-Ն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որոշման</w:t>
            </w:r>
            <w:proofErr w:type="spellEnd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համաձայն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F834" w14:textId="77777777" w:rsidR="00492262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B070" w14:textId="58371CB0" w:rsidR="00492262" w:rsidRPr="00492262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B8D1" w14:textId="5A4C8E58" w:rsidR="00492262" w:rsidRPr="004F240C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15000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F4A2" w14:textId="5B49A636" w:rsidR="00492262" w:rsidRPr="00492262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DA200" w14:textId="3E6D4ACF" w:rsidR="00492262" w:rsidRPr="004F240C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«ԻԳՆԱՑԻԱ ԲՈՒԺԿԵՆՏՐՈՆ» ՍՊԸ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CA7D9" w14:textId="62EF08B3" w:rsidR="00492262" w:rsidRPr="004F240C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15000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02578" w14:textId="77777777" w:rsidR="00492262" w:rsidRPr="004100AB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4D53" w14:textId="5B9D7D1D" w:rsidR="00492262" w:rsidRPr="004F240C" w:rsidRDefault="00492262" w:rsidP="00492262">
            <w:pP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92262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15000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619" w14:textId="3203421C" w:rsidR="00492262" w:rsidRPr="004F240C" w:rsidRDefault="00492262" w:rsidP="00492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6" w:right="-84"/>
              <w:jc w:val="center"/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</w:pPr>
            <w:r w:rsidRPr="004F240C">
              <w:rPr>
                <w:rFonts w:ascii="GHEA Grapalat" w:eastAsia="Times New Roman" w:hAnsi="GHEA Grapalat" w:cs="Arial"/>
                <w:sz w:val="16"/>
                <w:szCs w:val="16"/>
                <w:bdr w:val="none" w:sz="0" w:space="0" w:color="auto"/>
              </w:rPr>
              <w:t>«ԻԳՆԱՑԻԱ ԲՈՒԺԿԵՆՏՐՈՆ» ՍՊԸ</w:t>
            </w:r>
          </w:p>
        </w:tc>
      </w:tr>
    </w:tbl>
    <w:p w14:paraId="3194C258" w14:textId="77777777" w:rsidR="00A110BB" w:rsidRPr="004100AB" w:rsidRDefault="00A110BB" w:rsidP="000F6B1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p w14:paraId="32F066D0" w14:textId="77777777" w:rsidR="00F93855" w:rsidRPr="004100AB" w:rsidRDefault="00F93855" w:rsidP="00492262">
      <w:pPr>
        <w:pStyle w:val="a0"/>
        <w:tabs>
          <w:tab w:val="left" w:pos="708"/>
          <w:tab w:val="left" w:pos="1416"/>
        </w:tabs>
        <w:ind w:left="-709" w:right="-262" w:firstLine="52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4BA4FFEB" w14:textId="46F17384" w:rsidR="00A9549F" w:rsidRPr="004100AB" w:rsidRDefault="00A9549F" w:rsidP="00492262">
      <w:pPr>
        <w:pStyle w:val="a0"/>
        <w:tabs>
          <w:tab w:val="left" w:pos="708"/>
          <w:tab w:val="left" w:pos="1416"/>
        </w:tabs>
        <w:ind w:left="-709" w:right="-262" w:firstLine="52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492262">
        <w:rPr>
          <w:rFonts w:ascii="GHEA Grapalat" w:eastAsia="Sylfaen" w:hAnsi="GHEA Grapalat" w:cs="Sylfaen"/>
          <w:sz w:val="20"/>
          <w:szCs w:val="20"/>
          <w:u w:color="000000"/>
        </w:rPr>
        <w:t>Բ5281112069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>»</w:t>
      </w:r>
      <w:r w:rsidR="004100AB"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ընթացակարգի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է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ճանաչվում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C7237A" w:rsidRPr="00C7237A">
        <w:rPr>
          <w:rFonts w:ascii="GHEA Grapalat" w:eastAsia="Sylfaen" w:hAnsi="GHEA Grapalat" w:cs="Sylfaen"/>
          <w:sz w:val="20"/>
          <w:szCs w:val="20"/>
          <w:u w:color="000000"/>
        </w:rPr>
        <w:t>«ԻԳՆԱՑԻԱ ԲՈՒԺԿԵՆՏՐՈՆ» ՍՊԸ</w:t>
      </w:r>
      <w:r w:rsidR="00210817" w:rsidRPr="00C7237A">
        <w:rPr>
          <w:rFonts w:ascii="GHEA Grapalat" w:eastAsia="Sylfaen" w:hAnsi="GHEA Grapalat" w:cs="Sylfaen"/>
          <w:sz w:val="20"/>
          <w:szCs w:val="20"/>
          <w:u w:color="000000"/>
        </w:rPr>
        <w:t>–</w:t>
      </w:r>
      <w:r w:rsidRPr="00C7237A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210817" w:rsidRPr="00C7237A">
        <w:rPr>
          <w:rFonts w:ascii="GHEA Grapalat" w:eastAsia="Sylfaen" w:hAnsi="GHEA Grapalat" w:cs="Sylfaen"/>
          <w:sz w:val="20"/>
          <w:szCs w:val="20"/>
          <w:u w:color="000000"/>
        </w:rPr>
        <w:t>։</w:t>
      </w:r>
    </w:p>
    <w:p w14:paraId="13FAC9B8" w14:textId="77777777" w:rsidR="00193C26" w:rsidRPr="00C7237A" w:rsidRDefault="00112307" w:rsidP="00492262">
      <w:pPr>
        <w:pStyle w:val="a0"/>
        <w:tabs>
          <w:tab w:val="left" w:pos="708"/>
          <w:tab w:val="left" w:pos="1416"/>
        </w:tabs>
        <w:ind w:left="-709" w:right="-262" w:firstLine="52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193C26" w:rsidRPr="00C7237A">
        <w:rPr>
          <w:rFonts w:ascii="GHEA Grapalat" w:eastAsia="Sylfaen" w:hAnsi="GHEA Grapalat" w:cs="Sylfaen"/>
          <w:sz w:val="20"/>
          <w:szCs w:val="20"/>
          <w:u w:color="000000"/>
        </w:rPr>
        <w:t>Գնումների մասի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»</w:t>
      </w:r>
      <w:r w:rsidR="00193C26" w:rsidRPr="00C7237A">
        <w:rPr>
          <w:rFonts w:ascii="GHEA Grapalat" w:eastAsia="Sylfaen" w:hAnsi="GHEA Grapalat" w:cs="Sylfaen"/>
          <w:sz w:val="20"/>
          <w:szCs w:val="20"/>
          <w:u w:color="000000"/>
        </w:rPr>
        <w:t xml:space="preserve"> ՀՀ օրենքի 10-րդ հոդվածի համաձայն  անգործության ժամկետ կիրառելի չէ:</w:t>
      </w:r>
    </w:p>
    <w:p w14:paraId="1719482D" w14:textId="77777777" w:rsidR="00085D8B" w:rsidRPr="004100AB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3FF29FE5" w14:textId="0965ACCD" w:rsidR="00BD4D8F" w:rsidRPr="004100AB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11230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414396" w:rsidRPr="00414396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4</w:t>
      </w:r>
      <w:r w:rsidR="004F240C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9</w:t>
      </w:r>
      <w:r w:rsidR="004C456D" w:rsidRPr="004C45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67594A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մսուր</w:t>
      </w:r>
      <w:r w:rsidR="001F05E2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-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մանկապարտեզ</w:t>
      </w:r>
      <w:r w:rsidR="0011230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ՀՈԱԿ</w:t>
      </w:r>
    </w:p>
    <w:sectPr w:rsidR="00BD4D8F" w:rsidRPr="004100AB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20306" w14:textId="77777777" w:rsidR="0051040F" w:rsidRDefault="0051040F" w:rsidP="004D58E5">
      <w:r>
        <w:separator/>
      </w:r>
    </w:p>
  </w:endnote>
  <w:endnote w:type="continuationSeparator" w:id="0">
    <w:p w14:paraId="16829F0B" w14:textId="77777777" w:rsidR="0051040F" w:rsidRDefault="0051040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839C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8A48E" w14:textId="77777777" w:rsidR="0051040F" w:rsidRDefault="0051040F" w:rsidP="004D58E5">
      <w:r>
        <w:separator/>
      </w:r>
    </w:p>
  </w:footnote>
  <w:footnote w:type="continuationSeparator" w:id="0">
    <w:p w14:paraId="07987120" w14:textId="77777777" w:rsidR="0051040F" w:rsidRDefault="0051040F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6DF0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0E8C"/>
    <w:rsid w:val="000163A0"/>
    <w:rsid w:val="00016AE3"/>
    <w:rsid w:val="000211F4"/>
    <w:rsid w:val="00036017"/>
    <w:rsid w:val="00036273"/>
    <w:rsid w:val="00064064"/>
    <w:rsid w:val="00065D47"/>
    <w:rsid w:val="0006710B"/>
    <w:rsid w:val="0008010E"/>
    <w:rsid w:val="000820E5"/>
    <w:rsid w:val="00083A55"/>
    <w:rsid w:val="00085D8B"/>
    <w:rsid w:val="00093E75"/>
    <w:rsid w:val="000B5604"/>
    <w:rsid w:val="000B6F48"/>
    <w:rsid w:val="000F6B1F"/>
    <w:rsid w:val="00112307"/>
    <w:rsid w:val="00114ADD"/>
    <w:rsid w:val="00131DE1"/>
    <w:rsid w:val="00141EA2"/>
    <w:rsid w:val="00174955"/>
    <w:rsid w:val="00181606"/>
    <w:rsid w:val="00193C26"/>
    <w:rsid w:val="001979A2"/>
    <w:rsid w:val="001C77B0"/>
    <w:rsid w:val="001C7895"/>
    <w:rsid w:val="001E3046"/>
    <w:rsid w:val="001F05E2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497B"/>
    <w:rsid w:val="002D5F22"/>
    <w:rsid w:val="002E5E53"/>
    <w:rsid w:val="00336437"/>
    <w:rsid w:val="003366BD"/>
    <w:rsid w:val="00376D2D"/>
    <w:rsid w:val="003E0F7E"/>
    <w:rsid w:val="003F1C1B"/>
    <w:rsid w:val="004100AB"/>
    <w:rsid w:val="00414396"/>
    <w:rsid w:val="00451B69"/>
    <w:rsid w:val="004657F8"/>
    <w:rsid w:val="0047576F"/>
    <w:rsid w:val="00475955"/>
    <w:rsid w:val="00476CB5"/>
    <w:rsid w:val="00492262"/>
    <w:rsid w:val="004C456D"/>
    <w:rsid w:val="004D58E5"/>
    <w:rsid w:val="004F240C"/>
    <w:rsid w:val="004F2C46"/>
    <w:rsid w:val="00500F97"/>
    <w:rsid w:val="00505D22"/>
    <w:rsid w:val="00505F5C"/>
    <w:rsid w:val="0051040F"/>
    <w:rsid w:val="00515608"/>
    <w:rsid w:val="00522156"/>
    <w:rsid w:val="005505F9"/>
    <w:rsid w:val="0055194C"/>
    <w:rsid w:val="00560271"/>
    <w:rsid w:val="005626A1"/>
    <w:rsid w:val="00567C44"/>
    <w:rsid w:val="00571E84"/>
    <w:rsid w:val="00581CC8"/>
    <w:rsid w:val="00591123"/>
    <w:rsid w:val="005A563B"/>
    <w:rsid w:val="005C3AE0"/>
    <w:rsid w:val="005C687B"/>
    <w:rsid w:val="005D0EBC"/>
    <w:rsid w:val="00636EFA"/>
    <w:rsid w:val="00636FDC"/>
    <w:rsid w:val="0065239E"/>
    <w:rsid w:val="006525FA"/>
    <w:rsid w:val="00656652"/>
    <w:rsid w:val="006645FD"/>
    <w:rsid w:val="0067594A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0F38"/>
    <w:rsid w:val="007459B6"/>
    <w:rsid w:val="00752A5D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85171"/>
    <w:rsid w:val="00897507"/>
    <w:rsid w:val="008A0A26"/>
    <w:rsid w:val="008A5998"/>
    <w:rsid w:val="008D5E3E"/>
    <w:rsid w:val="008E2B52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0767"/>
    <w:rsid w:val="009E6D79"/>
    <w:rsid w:val="009F4DBD"/>
    <w:rsid w:val="009F778C"/>
    <w:rsid w:val="009F7DD5"/>
    <w:rsid w:val="00A10D58"/>
    <w:rsid w:val="00A110BB"/>
    <w:rsid w:val="00A15FD4"/>
    <w:rsid w:val="00A16F21"/>
    <w:rsid w:val="00A4633C"/>
    <w:rsid w:val="00A70BA1"/>
    <w:rsid w:val="00A87C4D"/>
    <w:rsid w:val="00A9549F"/>
    <w:rsid w:val="00AA22B8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66186"/>
    <w:rsid w:val="00C7237A"/>
    <w:rsid w:val="00C81259"/>
    <w:rsid w:val="00C840EA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4691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9590B"/>
    <w:rsid w:val="00ED17DE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F41F"/>
  <w15:docId w15:val="{A7AB373A-4599-4FD6-94EA-B7770D21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80</cp:revision>
  <cp:lastPrinted>2020-12-17T11:46:00Z</cp:lastPrinted>
  <dcterms:created xsi:type="dcterms:W3CDTF">2018-11-06T06:49:00Z</dcterms:created>
  <dcterms:modified xsi:type="dcterms:W3CDTF">2023-09-07T15:29:00Z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d94759705f539eb2d8fd9281b1a27b4fa09ccab26d54e5cb6b0f2d023edca6c7</vt:lpwstr>
  </property>
</Properties>
</file>